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16860" w14:textId="77777777" w:rsidR="00896733" w:rsidRPr="00C5133D" w:rsidRDefault="00C5133D">
      <w:pPr>
        <w:tabs>
          <w:tab w:val="left" w:pos="1276"/>
        </w:tabs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 </w:t>
      </w:r>
    </w:p>
    <w:p w14:paraId="338E10C7" w14:textId="77777777" w:rsidR="00896733" w:rsidRPr="00C5133D" w:rsidRDefault="00C5133D">
      <w:pPr>
        <w:tabs>
          <w:tab w:val="left" w:pos="1276"/>
        </w:tabs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основной общеобразовательной </w:t>
      </w:r>
    </w:p>
    <w:p w14:paraId="6C267D54" w14:textId="77777777" w:rsidR="00896733" w:rsidRPr="00C5133D" w:rsidRDefault="00C5133D">
      <w:pPr>
        <w:tabs>
          <w:tab w:val="left" w:pos="1276"/>
        </w:tabs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программе основного общего образования </w:t>
      </w:r>
    </w:p>
    <w:p w14:paraId="1BA2F3F5" w14:textId="77777777" w:rsidR="00896733" w:rsidRPr="00C5133D" w:rsidRDefault="00C5133D">
      <w:pPr>
        <w:tabs>
          <w:tab w:val="left" w:pos="1276"/>
        </w:tabs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 – школы № 53 г. Орла</w:t>
      </w:r>
    </w:p>
    <w:p w14:paraId="5575BBF8" w14:textId="77777777" w:rsidR="00896733" w:rsidRPr="00C5133D" w:rsidRDefault="00C5133D">
      <w:pPr>
        <w:tabs>
          <w:tab w:val="left" w:pos="1276"/>
        </w:tabs>
        <w:spacing w:after="0" w:line="408" w:lineRule="auto"/>
        <w:ind w:firstLine="709"/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от 30.08.2024 г. № 50-д</w:t>
      </w:r>
    </w:p>
    <w:p w14:paraId="20B8FB41" w14:textId="77777777" w:rsidR="00896733" w:rsidRDefault="00896733">
      <w:pPr>
        <w:tabs>
          <w:tab w:val="left" w:pos="1276"/>
        </w:tabs>
        <w:spacing w:after="0" w:line="408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8B9E23" w14:textId="77777777" w:rsidR="00896733" w:rsidRDefault="00896733">
      <w:pPr>
        <w:tabs>
          <w:tab w:val="left" w:pos="1276"/>
        </w:tabs>
        <w:spacing w:after="0" w:line="408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3EA764" w14:textId="77777777" w:rsidR="00896733" w:rsidRDefault="00896733">
      <w:pPr>
        <w:tabs>
          <w:tab w:val="left" w:pos="1276"/>
        </w:tabs>
        <w:spacing w:after="0" w:line="408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A878C6" w14:textId="77777777" w:rsidR="00896733" w:rsidRDefault="00896733">
      <w:pPr>
        <w:tabs>
          <w:tab w:val="left" w:pos="1276"/>
        </w:tabs>
        <w:spacing w:after="0" w:line="408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2E2EC7" w14:textId="77777777" w:rsidR="00896733" w:rsidRDefault="00896733">
      <w:pPr>
        <w:tabs>
          <w:tab w:val="left" w:pos="1276"/>
        </w:tabs>
        <w:spacing w:after="0" w:line="408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CC562E2" w14:textId="77777777" w:rsidR="00896733" w:rsidRPr="00C5133D" w:rsidRDefault="00C5133D">
      <w:pPr>
        <w:widowControl w:val="0"/>
        <w:autoSpaceDE w:val="0"/>
        <w:spacing w:after="0" w:line="408" w:lineRule="auto"/>
        <w:jc w:val="center"/>
        <w:rPr>
          <w:rFonts w:ascii="Times New Roman" w:eastAsia="Bookman Old Style" w:hAnsi="Times New Roman" w:cs="Bookman Old Style"/>
          <w:b/>
          <w:color w:val="000000"/>
          <w:sz w:val="40"/>
          <w:szCs w:val="40"/>
          <w:lang w:val="ru-RU"/>
        </w:rPr>
      </w:pPr>
      <w:r w:rsidRPr="00C5133D">
        <w:rPr>
          <w:rFonts w:ascii="Times New Roman" w:eastAsia="Bookman Old Style" w:hAnsi="Times New Roman" w:cs="Bookman Old Style"/>
          <w:b/>
          <w:color w:val="000000"/>
          <w:sz w:val="40"/>
          <w:szCs w:val="40"/>
          <w:lang w:val="ru-RU"/>
        </w:rPr>
        <w:t>РАБОЧАЯ ПРОГРАММА</w:t>
      </w:r>
    </w:p>
    <w:p w14:paraId="2B6F42BB" w14:textId="77777777" w:rsidR="00896733" w:rsidRPr="00C5133D" w:rsidRDefault="00C5133D">
      <w:pPr>
        <w:tabs>
          <w:tab w:val="left" w:pos="1276"/>
        </w:tabs>
        <w:spacing w:after="0" w:line="408" w:lineRule="auto"/>
        <w:jc w:val="center"/>
        <w:rPr>
          <w:sz w:val="28"/>
          <w:szCs w:val="28"/>
          <w:lang w:val="ru-RU"/>
        </w:rPr>
      </w:pPr>
      <w:r>
        <w:rPr>
          <w:rFonts w:ascii="Times New Roman" w:eastAsia="Bookman Old Style" w:hAnsi="Times New Roman" w:cs="Bookman Old Style"/>
          <w:b/>
          <w:color w:val="000000"/>
          <w:sz w:val="36"/>
          <w:szCs w:val="36"/>
          <w:lang w:val="ru-RU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665FD679" w14:textId="77777777" w:rsidR="00896733" w:rsidRPr="00C5133D" w:rsidRDefault="00C5133D">
      <w:pPr>
        <w:tabs>
          <w:tab w:val="left" w:pos="1276"/>
        </w:tabs>
        <w:spacing w:after="0" w:line="408" w:lineRule="auto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«ФРАНЦУЗСКИЙ ЯЗЫК»</w:t>
      </w:r>
    </w:p>
    <w:p w14:paraId="05B3D84C" w14:textId="77777777" w:rsidR="00896733" w:rsidRPr="00C5133D" w:rsidRDefault="00C5133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2-4 классов </w:t>
      </w:r>
    </w:p>
    <w:p w14:paraId="5F7D8425" w14:textId="77777777" w:rsidR="00896733" w:rsidRDefault="00896733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6D43638B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4D4EBF1C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61067980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507005A8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7495D5EB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333C9B0C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3714ECCF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38CD85AF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3F8E652A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54CBC6E3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2899C902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2EC123B3" w14:textId="77777777" w:rsidR="00896733" w:rsidRDefault="00896733">
      <w:pPr>
        <w:spacing w:after="0"/>
        <w:ind w:left="120"/>
        <w:jc w:val="center"/>
        <w:rPr>
          <w:lang w:val="ru-RU"/>
        </w:rPr>
      </w:pPr>
    </w:p>
    <w:p w14:paraId="428358ED" w14:textId="77777777" w:rsidR="00896733" w:rsidRDefault="00896733">
      <w:pPr>
        <w:spacing w:after="0"/>
        <w:ind w:left="120"/>
        <w:rPr>
          <w:lang w:val="ru-RU"/>
        </w:rPr>
        <w:sectPr w:rsidR="0089673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3F76034" w14:textId="77777777" w:rsidR="00896733" w:rsidRPr="00C5133D" w:rsidRDefault="00C5133D">
      <w:pPr>
        <w:pStyle w:val="af1"/>
        <w:spacing w:after="0" w:line="264" w:lineRule="auto"/>
        <w:ind w:left="0"/>
        <w:jc w:val="both"/>
        <w:rPr>
          <w:sz w:val="24"/>
          <w:szCs w:val="24"/>
          <w:lang w:val="ru-RU"/>
        </w:rPr>
      </w:pPr>
      <w:bookmarkStart w:id="0" w:name="block-32530051"/>
      <w:bookmarkStart w:id="1" w:name="_Toc140053179"/>
      <w:bookmarkEnd w:id="0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4327825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1F37E156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3DCC551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Знакомство.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Приветствие, знакомство, прощание (с использованием типичных фраз речевого этикета).</w:t>
      </w:r>
    </w:p>
    <w:p w14:paraId="62E8493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Моя семья. Мой день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рождения. Моя любимая еда.</w:t>
      </w:r>
    </w:p>
    <w:p w14:paraId="044C926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моих увлечений.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14:paraId="089841D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вокруг меня.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Моя школа. Мои друзья. Моя малая родина (город, село).</w:t>
      </w:r>
    </w:p>
    <w:p w14:paraId="5422D48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Родная страна и страны изучаемого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языка.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Названия родной страны и страны/стран изучаемого языка и их столиц.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57414AAA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7EDA37FE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14:paraId="14A2FC1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Коммуникат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4BAED3A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0CFA95D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диалога этикетного характера: приветствие, начало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04525F3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671AED0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Коммуни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0F0547D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 и другие.</w:t>
      </w:r>
    </w:p>
    <w:p w14:paraId="58A2ED4F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удирование (восприятие и понимание речи на слух)</w:t>
      </w:r>
    </w:p>
    <w:p w14:paraId="7D76CB7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5169417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E006D6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сновной темы и главных фактов/событий в воспринимаемом на слух тексте с использованием иллюстраций и языковой догадки.</w:t>
      </w:r>
    </w:p>
    <w:p w14:paraId="0171209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 понимание из воспринимаемого на слух текста информации фактиче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ского характера (например, имя, возраст, любимое занятие, цвет) с использованием иллюстраций и языковой догадки.</w:t>
      </w:r>
    </w:p>
    <w:p w14:paraId="6BFB3DF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2084AD55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1CFA664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вслух 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онимание учебных и адаптированных аутентичных текстов объёмом до 60 слов, построенных на изученном языковом материале, с соблюдением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чтения и соответствующей интонацией, обеспечивая восприятие читаемого слушателями текста.</w:t>
      </w:r>
    </w:p>
    <w:p w14:paraId="4D3287C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иалог, рассказ, сказка.</w:t>
      </w:r>
    </w:p>
    <w:p w14:paraId="2690FE1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апрашиваемой информации.</w:t>
      </w:r>
    </w:p>
    <w:p w14:paraId="2371B0A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14:paraId="5B928B6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 пред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14:paraId="1FFB942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116EDDC2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14:paraId="653E033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 техникой письма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полупечатное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написание букв, буквосочетаний, слов).</w:t>
      </w:r>
    </w:p>
    <w:p w14:paraId="170D2C9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тствии с решаемой учебной задачей.</w:t>
      </w:r>
    </w:p>
    <w:p w14:paraId="6F757D9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0960F68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Написание с использованием образца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коротких поздравлений с праздниками (с днём рождения, Новым годом, Рождеством).</w:t>
      </w:r>
    </w:p>
    <w:p w14:paraId="67DE9B0B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61EED474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22594FB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Буквы французского алфавита. Фонетически корректное озвучивание букв французского алфавита.</w:t>
      </w:r>
    </w:p>
    <w:p w14:paraId="5753F6B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на слух, без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14:paraId="4B2BF4F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новых слов согласно основным правилам чтения французского языка. Реализация обязательного </w:t>
      </w:r>
      <w:r>
        <w:rPr>
          <w:rFonts w:ascii="Times New Roman" w:hAnsi="Times New Roman"/>
          <w:i/>
          <w:color w:val="000000"/>
          <w:sz w:val="24"/>
          <w:szCs w:val="24"/>
        </w:rPr>
        <w:t>liaison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внутри ритмических групп, состоящих из служебного и знаменательного слов (</w:t>
      </w:r>
      <w:r>
        <w:rPr>
          <w:rFonts w:ascii="Times New Roman" w:hAnsi="Times New Roman"/>
          <w:i/>
          <w:color w:val="000000"/>
          <w:sz w:val="24"/>
          <w:szCs w:val="24"/>
        </w:rPr>
        <w:t>les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enfants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mes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amis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habitent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70625E15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08C0331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Правильное написание изученных слов, в том числе, слов, содержащих буквы с диакритическими знаками </w:t>
      </w:r>
      <w:r>
        <w:rPr>
          <w:rFonts w:ascii="Times New Roman" w:hAnsi="Times New Roman"/>
          <w:i/>
          <w:color w:val="000000"/>
          <w:sz w:val="24"/>
          <w:szCs w:val="24"/>
        </w:rPr>
        <w:t>accent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aigu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accent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grave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accent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circonflexe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ma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dille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14:paraId="507566C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42F5B810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67A325B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78EB9B0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i/>
          <w:color w:val="000000"/>
          <w:sz w:val="24"/>
          <w:szCs w:val="24"/>
        </w:rPr>
        <w:t>un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cosmos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01A72D72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Грамматическая сто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рона речи</w:t>
      </w:r>
    </w:p>
    <w:p w14:paraId="0587101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14:paraId="297FD84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типы предложений: повествовательные (утвердительные, отрицательные),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вопросительные (общий, специальный вопросы), побудительные (в утвердительной форме). Порядок слов в предложении.</w:t>
      </w:r>
    </w:p>
    <w:p w14:paraId="2899166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14:paraId="13FD82F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оборотом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14:paraId="7F9509A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i/>
          <w:color w:val="000000"/>
          <w:sz w:val="24"/>
          <w:szCs w:val="24"/>
        </w:rPr>
        <w:t>Je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fais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gymnastique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14:paraId="139FAF9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i/>
          <w:color w:val="000000"/>
          <w:sz w:val="24"/>
          <w:szCs w:val="24"/>
        </w:rPr>
        <w:t>Ma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decin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14:paraId="7020B96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составным глагольным сказуемым (</w:t>
      </w:r>
      <w:r>
        <w:rPr>
          <w:rFonts w:ascii="Times New Roman" w:hAnsi="Times New Roman"/>
          <w:i/>
          <w:color w:val="000000"/>
          <w:sz w:val="24"/>
          <w:szCs w:val="24"/>
        </w:rPr>
        <w:t>J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aime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regarder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vision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14:paraId="32768EE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faut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955C52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Настоящее время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глаголов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и наиб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олее частотных глаголов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(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ê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avoir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faire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aller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dire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lire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crire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14:paraId="3A7A608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Определенный и неопределенный артикли с существительными единственного и множественного числа (наиболее распространенные случаи употребления).</w:t>
      </w:r>
    </w:p>
    <w:p w14:paraId="03D7288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Множественное число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существительных, образованное по правилу.</w:t>
      </w:r>
    </w:p>
    <w:p w14:paraId="703B00C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Множественное число прилагательных, образованное по правилу.</w:t>
      </w:r>
    </w:p>
    <w:p w14:paraId="22990F62" w14:textId="77777777" w:rsidR="00896733" w:rsidRDefault="00C513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mon, ma, mes, ton, ta, tes, son, sa, ses.</w:t>
      </w:r>
    </w:p>
    <w:p w14:paraId="64EFF4A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местоимения. Количественные числительные (1–12).</w:t>
      </w:r>
    </w:p>
    <w:p w14:paraId="64895A2C" w14:textId="77777777" w:rsidR="00896733" w:rsidRDefault="00C5133D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4"/>
          <w:szCs w:val="24"/>
        </w:rPr>
        <w:t>qui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ù, </w:t>
      </w:r>
      <w:r>
        <w:rPr>
          <w:rFonts w:ascii="Times New Roman" w:hAnsi="Times New Roman"/>
          <w:i/>
          <w:color w:val="000000"/>
          <w:sz w:val="24"/>
          <w:szCs w:val="24"/>
        </w:rPr>
        <w:t>comment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pourquoi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à, dans, sur, sous, derrière, devant.</w:t>
      </w:r>
    </w:p>
    <w:p w14:paraId="045529F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Союз </w:t>
      </w:r>
      <w:r>
        <w:rPr>
          <w:rFonts w:ascii="Times New Roman" w:hAnsi="Times New Roman"/>
          <w:i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14:paraId="5237DCB8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441B5F9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некоторых социокультурных элементов речевого поведенческого этикета,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692E775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языка и их столиц.</w:t>
      </w:r>
    </w:p>
    <w:p w14:paraId="36A56F38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03A881A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7283848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формулировании собственных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высказываний ключевых слов, вопросов, иллюстраций.</w:t>
      </w:r>
    </w:p>
    <w:p w14:paraId="3A7F9E69" w14:textId="77777777" w:rsidR="00896733" w:rsidRDefault="00896733">
      <w:pPr>
        <w:spacing w:after="0"/>
        <w:ind w:left="120"/>
        <w:rPr>
          <w:sz w:val="24"/>
          <w:szCs w:val="24"/>
          <w:lang w:val="ru-RU"/>
        </w:rPr>
      </w:pPr>
    </w:p>
    <w:p w14:paraId="4CECEFB2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38B4596E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79D79BA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моего «я»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Моя семья. Мой день рождения. Моя любимая еда. Мой день (распорядок дня).</w:t>
      </w:r>
    </w:p>
    <w:p w14:paraId="5F7BA64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Любимая игрушка, игра. Мой питомец. Любимые занятия. Любим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 сказка. Выходной день (в цирке, в зоопарке, в парке). Каникулы.</w:t>
      </w:r>
    </w:p>
    <w:p w14:paraId="25A672E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вокруг меня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7D9370A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Родная страна и страны изучаем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ого языка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Россия и страна/страны изучаемого языка. Их столицы, достопримечательности, некоторые интересные факты. Произведения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детского фольклора. Персонажи детских книг. Праздники родной страны и страны/стран изучаемого языка.</w:t>
      </w:r>
    </w:p>
    <w:p w14:paraId="1C554A87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0F18D5C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рение</w:t>
      </w:r>
    </w:p>
    <w:p w14:paraId="46CD86E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55BE6AA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050E246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этикетного характера: приветствие, начало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0A96F21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ию;</w:t>
      </w:r>
    </w:p>
    <w:p w14:paraId="5BD2F79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собеседника.</w:t>
      </w:r>
    </w:p>
    <w:p w14:paraId="4771000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551B9BE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 использованием ключевых слов, вопросов и (или) иллюстраций устных мон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ологических высказываний: описание предмета, реального человека или литературного персонажа, рассказ о себе, члене семьи, друге и другие.</w:t>
      </w:r>
    </w:p>
    <w:p w14:paraId="1F39F5E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14:paraId="0D9C06E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вание</w:t>
      </w:r>
    </w:p>
    <w:p w14:paraId="35C166D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79241C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0F2780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фактов/событий в воспринимаемом на слух тексте с использованием иллюстраций, языковой, в том числе контекстуальной, догадки.</w:t>
      </w:r>
    </w:p>
    <w:p w14:paraId="10F3DE1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актического характера с использованием иллюстраций, языковой, в том числе контекстуальной, догадки.</w:t>
      </w:r>
    </w:p>
    <w:p w14:paraId="769B021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3AD583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1C1D569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вслух и понимание учеб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 адаптированных аутентичных текстов объёмом до 70 слов,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2C8FFCA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диалог, расска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з, сказка.</w:t>
      </w:r>
    </w:p>
    <w:p w14:paraId="2ADC810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информации.</w:t>
      </w:r>
    </w:p>
    <w:p w14:paraId="684F257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14:paraId="3F5D0EF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иллюстраций, языковой, в том числе контекстуальной, догадки.</w:t>
      </w:r>
    </w:p>
    <w:p w14:paraId="7014C1B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диалог, рассказ, сказка, элек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тронное сообщение личного характера.</w:t>
      </w:r>
    </w:p>
    <w:p w14:paraId="6757B5E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14:paraId="2AEB7DC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2745CB2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подписей к картинкам, фотог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рафиям с пояснением, что на них изображено.</w:t>
      </w:r>
    </w:p>
    <w:p w14:paraId="3B8EB0E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6C24F6F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с использов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анием образца поздравлений с праздниками (днём рождения, с Новым годом, Рождеством) с выражением пожеланий.</w:t>
      </w:r>
    </w:p>
    <w:p w14:paraId="612431C8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4496B8D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653D311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пециальный вопросы) предложений.</w:t>
      </w:r>
    </w:p>
    <w:p w14:paraId="779159A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1E28759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новых слов согласно основным правилам чтения.</w:t>
      </w:r>
    </w:p>
    <w:p w14:paraId="1134F94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новных правил чтения, в том числе ка</w:t>
      </w:r>
      <w:r>
        <w:rPr>
          <w:rFonts w:ascii="Times New Roman" w:hAnsi="Times New Roman"/>
          <w:color w:val="000000"/>
          <w:sz w:val="24"/>
          <w:szCs w:val="24"/>
        </w:rPr>
        <w:t>c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ающихся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сложных сочетаний букв (например,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4"/>
          <w:szCs w:val="24"/>
        </w:rPr>
        <w:t>information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beaucoup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384AF7B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encha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î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nement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обязательного </w:t>
      </w:r>
      <w:r>
        <w:rPr>
          <w:rFonts w:ascii="Times New Roman" w:hAnsi="Times New Roman"/>
          <w:i/>
          <w:color w:val="000000"/>
          <w:sz w:val="24"/>
          <w:szCs w:val="24"/>
        </w:rPr>
        <w:t>liaison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внутри ритмических групп.</w:t>
      </w:r>
    </w:p>
    <w:p w14:paraId="2F0D53A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ия и пунктуация</w:t>
      </w:r>
    </w:p>
    <w:p w14:paraId="2D4E643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336851B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предложения, а также апостроф в служебных словах.</w:t>
      </w:r>
    </w:p>
    <w:p w14:paraId="44131C3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2C2D475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ения.</w:t>
      </w:r>
    </w:p>
    <w:p w14:paraId="601594C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суффиксы существительных для обозначения профессий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6F9E33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2B8ED36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14:paraId="215009A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Различные коммуникативные типы предложений: повествовательные (утвердительные, отрицательные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побудительные предложения (в том числе, в отрицательной форме).</w:t>
      </w:r>
    </w:p>
    <w:p w14:paraId="168E33B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оборотом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862BF3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неопределенно-личным местоимением </w:t>
      </w:r>
      <w:r>
        <w:rPr>
          <w:rFonts w:ascii="Times New Roman" w:hAnsi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Настоящее время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глаголов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группы, возвратных глаголов, а также некоторых глагол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mettre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prendre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глаголы на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endre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ondre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F4F2CC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Ближайшее будущее время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futur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imm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0B7588D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Безличные конструкции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fait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neige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pleut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обозначения погоды,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обозначения времени.</w:t>
      </w:r>
    </w:p>
    <w:p w14:paraId="370E681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Неопределенный и определенный артикли с существи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тельными единственного и множественного числа.</w:t>
      </w:r>
    </w:p>
    <w:p w14:paraId="3EBBC34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Согласование прилагательных с существительными в роде и числе.</w:t>
      </w:r>
    </w:p>
    <w:p w14:paraId="443F1F8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Указательные прилагательные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C5133D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Притяжательные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C5133D">
        <w:rPr>
          <w:rFonts w:ascii="Times New Roman" w:hAnsi="Times New Roman"/>
          <w:color w:val="000000"/>
          <w:sz w:val="24"/>
          <w:szCs w:val="24"/>
          <w:lang w:val="ru-RU"/>
        </w:rPr>
        <w:t>прилагательные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notre, votre, leur; nos, vos, leurs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14:paraId="44A8983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слова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quel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quelle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Количественные числительные (13–60).</w:t>
      </w:r>
    </w:p>
    <w:p w14:paraId="12E4559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Порядковые числительные (1–10).</w:t>
      </w:r>
    </w:p>
    <w:p w14:paraId="5CB4530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употребительные предлоги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contre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chez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avec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CE11C57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3308FA5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7A77BE8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произвед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ений детского фольклора (рифмовок, стихов, песенок), персонажей детских книг.</w:t>
      </w:r>
    </w:p>
    <w:p w14:paraId="5ED6323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альных флагов).</w:t>
      </w:r>
    </w:p>
    <w:p w14:paraId="5A513FB8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7A066A9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6333AFD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50ECCF1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Игнорирование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7D1DAAF" w14:textId="77777777" w:rsidR="00896733" w:rsidRDefault="00896733">
      <w:pPr>
        <w:spacing w:after="0"/>
        <w:ind w:left="120"/>
        <w:rPr>
          <w:sz w:val="24"/>
          <w:szCs w:val="24"/>
          <w:lang w:val="ru-RU"/>
        </w:rPr>
      </w:pPr>
    </w:p>
    <w:p w14:paraId="38BF34EE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1A5E61A2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31D44F2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Моя семья. Мой день рождения,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подарки. Моя любимая еда. Мой день (распорядок дня, домашние обязанности).</w:t>
      </w:r>
    </w:p>
    <w:p w14:paraId="38ED7A1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 (в цирке, в зоопарке, в парке). Каникулы.</w:t>
      </w:r>
    </w:p>
    <w:p w14:paraId="09708B1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Мир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вокруг меня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малая родина (город, село). Путешествия. Дикие и домашние животные. Погода. Времена года (месяцы).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Покупки (одежда, обувь, книги, основные продукты питания).</w:t>
      </w:r>
    </w:p>
    <w:p w14:paraId="3D9390B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основные достопримечательности и некоторые интересные факты. Произведения детского фольклора. Персонажи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детских книг. Праздники родной страны и страны/стран изучаемого языка.</w:t>
      </w:r>
    </w:p>
    <w:p w14:paraId="6123CD9D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3593FA0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14:paraId="08EB609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48E470D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кета, принятых в стране/странах изучаемого языка:</w:t>
      </w:r>
    </w:p>
    <w:p w14:paraId="7EC9E3F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здравление, выражение извинения;</w:t>
      </w:r>
    </w:p>
    <w:p w14:paraId="223B37E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14:paraId="54DB483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диалога-расспроса: соо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бщение фактической информации, ответы на вопросы собеседника, запрашивание интересующей информации.</w:t>
      </w:r>
    </w:p>
    <w:p w14:paraId="7B6F516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речи.</w:t>
      </w:r>
    </w:p>
    <w:p w14:paraId="7891F4C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 использованием ключевых слов, вопросов и (или) иллюстраций устных монологических высказываний: описан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(в том числе характеристика, повествование)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иллюстраций.</w:t>
      </w:r>
    </w:p>
    <w:p w14:paraId="1268E1A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логических высказываний в рамках тематического содержания речи по образцу (с выражением своего отношения к предмету речи).</w:t>
      </w:r>
    </w:p>
    <w:p w14:paraId="5CA53EF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4A6CB91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Краткое устное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изложение результатов выполненного несложного проектного задания.</w:t>
      </w:r>
    </w:p>
    <w:p w14:paraId="48062FE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14:paraId="30697F4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5A43802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и понимание на слух учебных и ада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A986A6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 с использованием иллюстраций, языковой, в том числе контекстуальной, догадки.</w:t>
      </w:r>
    </w:p>
    <w:p w14:paraId="7437C70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Аудирование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14:paraId="1ADAC21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ациях повседневного общения, рассказ, сказка, сообщение информационного характера.</w:t>
      </w:r>
    </w:p>
    <w:p w14:paraId="5555AE7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Смысловое чтение</w:t>
      </w:r>
    </w:p>
    <w:p w14:paraId="53132CE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вслух и понимание учебных и адаптированных аутентичных текстов объёмом до 70 слов, построенных на изученном языковом материале, с соблюдением правил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чтения и соответствующей интонацией, обеспечивая восприятие читаемого слушателями текста.</w:t>
      </w:r>
    </w:p>
    <w:p w14:paraId="21AF593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14:paraId="5EFD5F2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про себя учебных и адаптированных аутентичных текстов, построенных на изученном языковом материале,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938376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темы и главных фактов/событий в прочитанном тексте с использованием иллюстраций,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14:paraId="3CB25B4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14:paraId="2163E1F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(таблиц, диаграмм) и понимание представленной в них информации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FDFDB2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19E64F2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</w:t>
      </w:r>
    </w:p>
    <w:p w14:paraId="3376DCD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Выписывание из текста слов, словосочетаний, предложений, вставка пропущенных слов в предложение в соответствии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 решаемой коммуникативной/учебной задачей.</w:t>
      </w:r>
    </w:p>
    <w:p w14:paraId="7203DA6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емого языка;</w:t>
      </w:r>
    </w:p>
    <w:p w14:paraId="18DDC21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14:paraId="0E6C843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изображено, написание короткого рассказа по пл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ану/ключевым словам.</w:t>
      </w:r>
    </w:p>
    <w:p w14:paraId="7418F5D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с использованием образца.</w:t>
      </w:r>
    </w:p>
    <w:p w14:paraId="7C9D0EDA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304FACD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7BA79B3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ударения и фраз/предложений с соблюдением их ритмико-интонационных особенностей.</w:t>
      </w:r>
    </w:p>
    <w:p w14:paraId="67FB3DC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новых слов согласно основным правилам чтения.</w:t>
      </w:r>
    </w:p>
    <w:p w14:paraId="2C7E44E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encha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î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nement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обязательного и факультативного </w:t>
      </w:r>
      <w:r>
        <w:rPr>
          <w:rFonts w:ascii="Times New Roman" w:hAnsi="Times New Roman"/>
          <w:i/>
          <w:color w:val="000000"/>
          <w:sz w:val="24"/>
          <w:szCs w:val="24"/>
        </w:rPr>
        <w:t>liaison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внутри ритмических групп.</w:t>
      </w:r>
    </w:p>
    <w:p w14:paraId="03270A1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я.</w:t>
      </w:r>
    </w:p>
    <w:p w14:paraId="0BBA237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7EEE63C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Правильная расстановка знаков препинания: точки, вопросительного и восклицательного знака в конце предложения; запятой при перечислении.</w:t>
      </w:r>
    </w:p>
    <w:p w14:paraId="1A7746F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6CEB4A5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198F3A0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фиксации (суффиксы существительных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teur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trice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прилагательных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eux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4"/>
          <w:szCs w:val="24"/>
        </w:rPr>
        <w:t>football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supermarch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6B108E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70AFB69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морфологических форм и синтаксических конструкций французского языка.</w:t>
      </w:r>
    </w:p>
    <w:p w14:paraId="1FFCF14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спряжения глаголов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в настоящем времени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45C05D8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и наиболее употребительных глаголов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(</w:t>
      </w:r>
      <w:r>
        <w:rPr>
          <w:rFonts w:ascii="Times New Roman" w:hAnsi="Times New Roman"/>
          <w:i/>
          <w:color w:val="000000"/>
          <w:sz w:val="24"/>
          <w:szCs w:val="24"/>
        </w:rPr>
        <w:t>prendre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venir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savoir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vouloir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pouvoir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devoir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 настоящем времени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7FD1A54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Спряжение наиболее употребительных глаголов в прошедшем сложном времени (</w:t>
      </w:r>
      <w:r>
        <w:rPr>
          <w:rFonts w:ascii="Times New Roman" w:hAnsi="Times New Roman"/>
          <w:i/>
          <w:color w:val="000000"/>
          <w:sz w:val="24"/>
          <w:szCs w:val="24"/>
        </w:rPr>
        <w:t>pass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é </w:t>
      </w:r>
      <w:r>
        <w:rPr>
          <w:rFonts w:ascii="Times New Roman" w:hAnsi="Times New Roman"/>
          <w:i/>
          <w:color w:val="000000"/>
          <w:sz w:val="24"/>
          <w:szCs w:val="24"/>
        </w:rPr>
        <w:t>compos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), спрягающихся с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ê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avoir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Употребление существительных со слитным и частичным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артиклями.</w:t>
      </w:r>
    </w:p>
    <w:p w14:paraId="28BE00A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Множественное число существительных и прилагательных (образованные по правилу и некоторые исключения </w:t>
      </w:r>
      <w:r>
        <w:rPr>
          <w:rFonts w:ascii="Times New Roman" w:hAnsi="Times New Roman"/>
          <w:i/>
          <w:color w:val="000000"/>
          <w:sz w:val="24"/>
          <w:szCs w:val="24"/>
        </w:rPr>
        <w:t>cheval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chevaux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travail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travaux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1C2B4C7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(61–100).</w:t>
      </w:r>
    </w:p>
    <w:p w14:paraId="4420AC7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Порядковые числительные (11–20). Наречия времени.</w:t>
      </w:r>
    </w:p>
    <w:p w14:paraId="348474F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Обозначение даты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года. Предлоги </w:t>
      </w:r>
      <w:r>
        <w:rPr>
          <w:rFonts w:ascii="Times New Roman" w:hAnsi="Times New Roman"/>
          <w:i/>
          <w:color w:val="000000"/>
          <w:sz w:val="24"/>
          <w:szCs w:val="24"/>
        </w:rPr>
        <w:t>entre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à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ô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é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parmi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8891D79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1F3C85B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6FE1D63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стран и их столиц, название род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ного города/села, цвета национальных флагов, основные достопримечательности).</w:t>
      </w:r>
    </w:p>
    <w:p w14:paraId="45E463BC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65D2F61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6937C58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вание при формулировании собственных высказываний ключевых слов, вопросов, картинок, фотографий.</w:t>
      </w:r>
    </w:p>
    <w:p w14:paraId="1BA242A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14:paraId="3AE3123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анного/прослушанного текста или для нахождения в тексте запрашиваемой информации.</w:t>
      </w:r>
    </w:p>
    <w:p w14:paraId="343EF89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96733" w:rsidRPr="00C5133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14:paraId="6ED37133" w14:textId="77777777" w:rsidR="00896733" w:rsidRPr="00C5133D" w:rsidRDefault="00C5133D">
      <w:pPr>
        <w:pStyle w:val="af1"/>
        <w:spacing w:after="0" w:line="264" w:lineRule="auto"/>
        <w:ind w:left="0"/>
        <w:jc w:val="both"/>
        <w:rPr>
          <w:sz w:val="24"/>
          <w:szCs w:val="24"/>
          <w:lang w:val="ru-RU"/>
        </w:rPr>
      </w:pPr>
      <w:bookmarkStart w:id="2" w:name="block-32530053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ОГО ПРЕДМЕТА «ИНОСТРАННЫЙ (ФРАНЦУЗСКИЙ) ЯЗЫК» НА УРОВНЕ НАЧАЛЬНОГО ОБЩЕГО </w:t>
      </w:r>
    </w:p>
    <w:p w14:paraId="40AAA225" w14:textId="77777777" w:rsidR="00896733" w:rsidRDefault="00896733">
      <w:pPr>
        <w:pStyle w:val="af1"/>
        <w:spacing w:after="0" w:line="264" w:lineRule="auto"/>
        <w:ind w:left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6D1B3F94" w14:textId="77777777" w:rsidR="00896733" w:rsidRPr="00C5133D" w:rsidRDefault="00C5133D">
      <w:pPr>
        <w:pStyle w:val="af1"/>
        <w:spacing w:after="0" w:line="264" w:lineRule="auto"/>
        <w:ind w:left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962FE5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по-иностранному (французскому) языку на уровне начального общего образования достигаются в единстве учебной и воспита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енней позиции личности.</w:t>
      </w:r>
    </w:p>
    <w:p w14:paraId="75C30C1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иностранного (французского) языка на уровне начального общего образования у обучающегося будут сформированы следующие личностные результаты:</w:t>
      </w:r>
    </w:p>
    <w:p w14:paraId="56B4B88F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E1921E2" w14:textId="77777777" w:rsidR="00896733" w:rsidRPr="00C5133D" w:rsidRDefault="00C513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ошения к своей Родине – России;</w:t>
      </w:r>
    </w:p>
    <w:p w14:paraId="5535D66F" w14:textId="77777777" w:rsidR="00896733" w:rsidRPr="00C5133D" w:rsidRDefault="00C513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14:paraId="0D703991" w14:textId="77777777" w:rsidR="00896733" w:rsidRPr="00C5133D" w:rsidRDefault="00C513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255D2FF7" w14:textId="77777777" w:rsidR="00896733" w:rsidRPr="00C5133D" w:rsidRDefault="00C513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14:paraId="0305EABB" w14:textId="77777777" w:rsidR="00896733" w:rsidRPr="00C5133D" w:rsidRDefault="00C5133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50AACCD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593F609" w14:textId="77777777" w:rsidR="00896733" w:rsidRDefault="00C513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признание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каждого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еловека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852A5A4" w14:textId="77777777" w:rsidR="00896733" w:rsidRPr="00C5133D" w:rsidRDefault="00C513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05A94D6A" w14:textId="77777777" w:rsidR="00896733" w:rsidRPr="00C5133D" w:rsidRDefault="00C5133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B0B7DE6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2E9C8B5" w14:textId="77777777" w:rsidR="00896733" w:rsidRPr="00C5133D" w:rsidRDefault="00C5133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и интерес 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художественной культуре, восприимчивость к разным видам искусства, традициям и творчеству своего и других народов;</w:t>
      </w:r>
    </w:p>
    <w:p w14:paraId="2DC58DAA" w14:textId="77777777" w:rsidR="00896733" w:rsidRPr="00C5133D" w:rsidRDefault="00C5133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14:paraId="0ED8784B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ного благополучия:</w:t>
      </w:r>
    </w:p>
    <w:p w14:paraId="218B9E4E" w14:textId="77777777" w:rsidR="00896733" w:rsidRPr="00C5133D" w:rsidRDefault="00C5133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444CDA3" w14:textId="77777777" w:rsidR="00896733" w:rsidRPr="00C5133D" w:rsidRDefault="00C5133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14:paraId="5E919BA3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30CA99D" w14:textId="77777777" w:rsidR="00896733" w:rsidRPr="00C5133D" w:rsidRDefault="00C5133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67D3A700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BAA954" w14:textId="77777777" w:rsidR="00896733" w:rsidRDefault="00C5133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бережное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отношение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CFEDECC" w14:textId="77777777" w:rsidR="00896733" w:rsidRPr="00C5133D" w:rsidRDefault="00C5133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ействий, приносящих ей вред.</w:t>
      </w:r>
    </w:p>
    <w:p w14:paraId="18B60570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7)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FB5E8D" w14:textId="77777777" w:rsidR="00896733" w:rsidRPr="00C5133D" w:rsidRDefault="00C5133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14:paraId="5B66F7ED" w14:textId="77777777" w:rsidR="00896733" w:rsidRPr="00C5133D" w:rsidRDefault="00C5133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8421B7D" w14:textId="77777777" w:rsidR="00896733" w:rsidRDefault="00896733">
      <w:pPr>
        <w:spacing w:after="0"/>
        <w:ind w:left="120"/>
        <w:rPr>
          <w:sz w:val="24"/>
          <w:szCs w:val="24"/>
          <w:lang w:val="ru-RU"/>
        </w:rPr>
      </w:pPr>
    </w:p>
    <w:p w14:paraId="3B253C76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E8D619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результате изучения иностранного (французского)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действия, совместная деятельность.</w:t>
      </w:r>
    </w:p>
    <w:p w14:paraId="30E5DF2F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DAFD52D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D922E02" w14:textId="77777777" w:rsidR="00896733" w:rsidRPr="00C5133D" w:rsidRDefault="00C5133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4BFBFCEF" w14:textId="77777777" w:rsidR="00896733" w:rsidRPr="00C5133D" w:rsidRDefault="00C5133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14:paraId="1D23407B" w14:textId="77777777" w:rsidR="00896733" w:rsidRPr="00C5133D" w:rsidRDefault="00C5133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6C6D787C" w14:textId="77777777" w:rsidR="00896733" w:rsidRPr="00C5133D" w:rsidRDefault="00C5133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EB42A07" w14:textId="77777777" w:rsidR="00896733" w:rsidRPr="00C5133D" w:rsidRDefault="00C5133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 информации для решения учебной (практической) задачи на основе предложенного алгоритма;</w:t>
      </w:r>
    </w:p>
    <w:p w14:paraId="20BD277C" w14:textId="77777777" w:rsidR="00896733" w:rsidRPr="00C5133D" w:rsidRDefault="00C5133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13A08AD4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действ</w:t>
      </w:r>
      <w:r>
        <w:rPr>
          <w:rFonts w:ascii="Times New Roman" w:hAnsi="Times New Roman"/>
          <w:b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0FAA522" w14:textId="77777777" w:rsidR="00896733" w:rsidRPr="00C5133D" w:rsidRDefault="00C5133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7A9DD314" w14:textId="77777777" w:rsidR="00896733" w:rsidRPr="00C5133D" w:rsidRDefault="00C5133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13B79C48" w14:textId="77777777" w:rsidR="00896733" w:rsidRPr="00C5133D" w:rsidRDefault="00C5133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вариантов решения задачи, выбирать наиболее подходящий (на основе предложенных критериев);</w:t>
      </w:r>
    </w:p>
    <w:p w14:paraId="05F32CEF" w14:textId="77777777" w:rsidR="00896733" w:rsidRPr="00C5133D" w:rsidRDefault="00C5133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е);</w:t>
      </w:r>
    </w:p>
    <w:p w14:paraId="5D0F77D5" w14:textId="77777777" w:rsidR="00896733" w:rsidRPr="00C5133D" w:rsidRDefault="00C5133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5750A42" w14:textId="77777777" w:rsidR="00896733" w:rsidRPr="00C5133D" w:rsidRDefault="00C5133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дных ситуациях.</w:t>
      </w:r>
    </w:p>
    <w:p w14:paraId="661764AF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A7E7E31" w14:textId="77777777" w:rsidR="00896733" w:rsidRDefault="00C5133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1BBF7DD" w14:textId="77777777" w:rsidR="00896733" w:rsidRPr="00C5133D" w:rsidRDefault="00C5133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20BFDD" w14:textId="77777777" w:rsidR="00896733" w:rsidRPr="00C5133D" w:rsidRDefault="00C5133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или на основании предложенного педагогическим работником способа её проверки;</w:t>
      </w:r>
    </w:p>
    <w:p w14:paraId="0A6D4E51" w14:textId="77777777" w:rsidR="00896733" w:rsidRPr="00C5133D" w:rsidRDefault="00C5133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поиске информации в Интернете;</w:t>
      </w:r>
    </w:p>
    <w:p w14:paraId="1E62226A" w14:textId="77777777" w:rsidR="00896733" w:rsidRPr="00C5133D" w:rsidRDefault="00C5133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5CEFDB2" w14:textId="77777777" w:rsidR="00896733" w:rsidRPr="00C5133D" w:rsidRDefault="00C5133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0E7708D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дей</w:t>
      </w:r>
      <w:r>
        <w:rPr>
          <w:rFonts w:ascii="Times New Roman" w:hAnsi="Times New Roman"/>
          <w:b/>
          <w:color w:val="000000"/>
          <w:sz w:val="24"/>
          <w:szCs w:val="24"/>
        </w:rPr>
        <w:t>ствия</w:t>
      </w:r>
      <w:proofErr w:type="spellEnd"/>
    </w:p>
    <w:p w14:paraId="29D5B7BA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F620A2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B4E93F6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азных точек зрения;</w:t>
      </w:r>
    </w:p>
    <w:p w14:paraId="008F052F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9C69420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22D3E02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CB0A26A" w14:textId="77777777" w:rsidR="00896733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выступле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F5389DF" w14:textId="77777777" w:rsidR="00896733" w:rsidRPr="00C5133D" w:rsidRDefault="00C5133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2DD0B94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511DEE5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69A0BE85" w14:textId="77777777" w:rsidR="00896733" w:rsidRPr="00C5133D" w:rsidRDefault="00C5133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6B9F185" w14:textId="77777777" w:rsidR="00896733" w:rsidRDefault="00C5133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выбра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673692A" w14:textId="77777777" w:rsidR="00896733" w:rsidRDefault="00C5133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</w:p>
    <w:p w14:paraId="04962EAD" w14:textId="77777777" w:rsidR="00896733" w:rsidRPr="00C5133D" w:rsidRDefault="00C5133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bookmarkStart w:id="3" w:name="_Toc108096413"/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сроков;</w:t>
      </w:r>
    </w:p>
    <w:p w14:paraId="10896217" w14:textId="77777777" w:rsidR="00896733" w:rsidRPr="00C5133D" w:rsidRDefault="00C5133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84CB86" w14:textId="77777777" w:rsidR="00896733" w:rsidRPr="00C5133D" w:rsidRDefault="00C5133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подчиняться;</w:t>
      </w:r>
    </w:p>
    <w:p w14:paraId="5E808BE0" w14:textId="77777777" w:rsidR="00896733" w:rsidRPr="00C5133D" w:rsidRDefault="00C5133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482F310" w14:textId="77777777" w:rsidR="00896733" w:rsidRPr="00C5133D" w:rsidRDefault="00C5133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2EB34DDB" w14:textId="77777777" w:rsidR="00896733" w:rsidRPr="00C5133D" w:rsidRDefault="00C5133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2FBEA85F" w14:textId="77777777" w:rsidR="00896733" w:rsidRDefault="00896733">
      <w:pPr>
        <w:spacing w:after="0"/>
        <w:ind w:left="120"/>
        <w:rPr>
          <w:sz w:val="24"/>
          <w:szCs w:val="24"/>
          <w:lang w:val="ru-RU"/>
        </w:rPr>
      </w:pPr>
    </w:p>
    <w:p w14:paraId="404E07DF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C90DB2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(французс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2C34BC57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E2A2686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3214E97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Говорение:</w:t>
      </w:r>
    </w:p>
    <w:p w14:paraId="674DBE7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правил речевого этикета, принятых в стране/странах изучаемого языка (не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енее 3 реплик со стороны каждого собеседника);</w:t>
      </w:r>
    </w:p>
    <w:p w14:paraId="2C90D09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3 фраз в рамках изучаемой тематики с использованием картинок, фотографий, ключевых слов, вопросов.</w:t>
      </w:r>
    </w:p>
    <w:p w14:paraId="4A9E35B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14:paraId="3280CFE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уче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используя зрительные опоры и языковую догадку (время звучания текста/текстов для аудирования – до 40 секунд.</w:t>
      </w:r>
    </w:p>
    <w:p w14:paraId="12B3CF5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172720D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але, с соблюдением правил чтения и соответствующей интонацией, обеспечивая восприятие читаемого слушателями;</w:t>
      </w:r>
    </w:p>
    <w:p w14:paraId="5322B95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762CCFB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Письмо:</w:t>
      </w:r>
    </w:p>
    <w:p w14:paraId="30287CA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простые формуляры, сообщая о себ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основные сведения, в соответствии с нормами, принятыми в стране/ странах изучаемого языка;</w:t>
      </w:r>
    </w:p>
    <w:p w14:paraId="1C4344A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с использованием образца короткие поздравления с праздниками.</w:t>
      </w:r>
    </w:p>
    <w:p w14:paraId="5BAC70CF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0170A85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59F7D89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 произносить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слова с правильным ударением и фразы с соблюдением их ритмико-интонационных особенностей;</w:t>
      </w:r>
    </w:p>
    <w:p w14:paraId="143D0CC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буквы французского алфавита в правильной последовательности и графически корректно воспроизводить все буквы алфавита;</w:t>
      </w:r>
    </w:p>
    <w:p w14:paraId="051FC6C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вслух новые слова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основным правилам чтения.</w:t>
      </w:r>
    </w:p>
    <w:p w14:paraId="2F1A42C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1D8158E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063CC37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предложения).</w:t>
      </w:r>
    </w:p>
    <w:p w14:paraId="642306B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2EC48E1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прав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14:paraId="458AECE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i/>
          <w:color w:val="000000"/>
          <w:sz w:val="24"/>
          <w:szCs w:val="24"/>
        </w:rPr>
        <w:t>un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film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cosmos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14:paraId="7DAE513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речи:</w:t>
      </w:r>
    </w:p>
    <w:p w14:paraId="236FD21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изученные морфологические формы и синтаксические конструкции французского языка:</w:t>
      </w:r>
    </w:p>
    <w:p w14:paraId="13DBFEC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коммуникативные типы предложений: повествовательные (утвердительные, отрицательные), вопросительные (общи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й, специальный вопросы) с вопросительными словами </w:t>
      </w:r>
      <w:r>
        <w:rPr>
          <w:rFonts w:ascii="Times New Roman" w:hAnsi="Times New Roman"/>
          <w:i/>
          <w:color w:val="000000"/>
          <w:sz w:val="24"/>
          <w:szCs w:val="24"/>
        </w:rPr>
        <w:t>qui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ù, </w:t>
      </w:r>
      <w:r>
        <w:rPr>
          <w:rFonts w:ascii="Times New Roman" w:hAnsi="Times New Roman"/>
          <w:i/>
          <w:color w:val="000000"/>
          <w:sz w:val="24"/>
          <w:szCs w:val="24"/>
        </w:rPr>
        <w:t>comment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pourquoi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 также с оборотами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que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qu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побудительные (в утвердительной форме);</w:t>
      </w:r>
    </w:p>
    <w:p w14:paraId="79CA994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предложения;</w:t>
      </w:r>
    </w:p>
    <w:p w14:paraId="6C67D37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оборотом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;</w:t>
      </w:r>
    </w:p>
    <w:p w14:paraId="662995B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i/>
          <w:color w:val="000000"/>
          <w:sz w:val="24"/>
          <w:szCs w:val="24"/>
        </w:rPr>
        <w:t>Je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fais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gymnastique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.), с составным именным сказуемым (</w:t>
      </w:r>
      <w:r>
        <w:rPr>
          <w:rFonts w:ascii="Times New Roman" w:hAnsi="Times New Roman"/>
          <w:i/>
          <w:color w:val="000000"/>
          <w:sz w:val="24"/>
          <w:szCs w:val="24"/>
        </w:rPr>
        <w:t>Ma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decin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.) и с составным глагольным сказуемым (</w:t>
      </w:r>
      <w:r>
        <w:rPr>
          <w:rFonts w:ascii="Times New Roman" w:hAnsi="Times New Roman"/>
          <w:i/>
          <w:color w:val="000000"/>
          <w:sz w:val="24"/>
          <w:szCs w:val="24"/>
        </w:rPr>
        <w:t>J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aime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regarder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vision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.);</w:t>
      </w:r>
    </w:p>
    <w:p w14:paraId="64615A9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faut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5DCDC7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настоящее время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глаголов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и наиболее частотных глаголов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(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ê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avoir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faire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aller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dire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lire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crire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0501E4D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 и неопределённый артикли с существительными единственного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множественного числа (наиболее распространённые случаи употребления), род имён существительных;</w:t>
      </w:r>
    </w:p>
    <w:p w14:paraId="34B50DB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множественное число существительных, образованное по правилу;</w:t>
      </w:r>
    </w:p>
    <w:p w14:paraId="20DCA1E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множественное число прилагательных, образованное по правилу;</w:t>
      </w:r>
    </w:p>
    <w:p w14:paraId="4B3C65D3" w14:textId="77777777" w:rsidR="00896733" w:rsidRDefault="00C5133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mon, ma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, mes, ton, ta, tes, son, sa, ses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671B24F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местоимения;</w:t>
      </w:r>
    </w:p>
    <w:p w14:paraId="1767203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(1–12);</w:t>
      </w:r>
    </w:p>
    <w:p w14:paraId="6A4B555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à, </w:t>
      </w:r>
      <w:r>
        <w:rPr>
          <w:rFonts w:ascii="Times New Roman" w:hAnsi="Times New Roman"/>
          <w:i/>
          <w:color w:val="000000"/>
          <w:sz w:val="24"/>
          <w:szCs w:val="24"/>
        </w:rPr>
        <w:t>dans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sur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sous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derri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devant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716AEE5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союз </w:t>
      </w:r>
      <w:r>
        <w:rPr>
          <w:rFonts w:ascii="Times New Roman" w:hAnsi="Times New Roman"/>
          <w:i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14:paraId="6C40666C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DA6384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социокультурными знаниями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</w:t>
      </w:r>
    </w:p>
    <w:p w14:paraId="6CC96C6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представлять свою страну на иностранном языке в рамках изучаемой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тематики.</w:t>
      </w:r>
    </w:p>
    <w:p w14:paraId="0651AF2D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6BA0487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294C64D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14:paraId="72C575F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диалог-расспрос, диалог-побуждение) в стандартных ситуациях неофициального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с вербальными и (или) зрительными опорами с соблюдением правил речевого этикета, принятых в стране/странах изучаемого языка в рамках изучаемой тематики (не менее 4 реплик со стороны каждого собеседника);</w:t>
      </w:r>
    </w:p>
    <w:p w14:paraId="1C4BEAE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казывания (описание; повествование/рассказ) с вербальными и (или) зрительными опорами в рамках изучаемой тематики (объёмом не менее 4 фраз);</w:t>
      </w:r>
    </w:p>
    <w:p w14:paraId="277FC67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высказывания – не менее 4 фраз).</w:t>
      </w:r>
    </w:p>
    <w:p w14:paraId="6BEE54B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14:paraId="3134F03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56F0FC1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на слух и понимать учебные тексты, построенные на изученном языковом материале,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сле контекстуальной, догадки (время звучания текста/текстов для аудирования – до 1 минуты).</w:t>
      </w:r>
    </w:p>
    <w:p w14:paraId="76041DC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16F82FB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чтения и соответствующей интонацией, обеспечивая восприятие читаемого слушателями текста;</w:t>
      </w:r>
    </w:p>
    <w:p w14:paraId="4A4A7AA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64F70D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Письмо:</w:t>
      </w:r>
    </w:p>
    <w:p w14:paraId="50A7E53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подписи к иллюстрациям с пояснением, что на них изображено, 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стране/странах изучаемого языка;</w:t>
      </w:r>
    </w:p>
    <w:p w14:paraId="5410EF9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с использованием образца короткие поздравления с праздниками (с днём рождения, Новым годом, Рождеством) с выражением пожелания.</w:t>
      </w:r>
    </w:p>
    <w:p w14:paraId="28C3EBFD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7F411FF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0074963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 прои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зносить слова с правильным ударением и фразы с соблюдением их ритмико-интонационных особенностей;</w:t>
      </w:r>
    </w:p>
    <w:p w14:paraId="13B347B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слова согласно основным правилам чтения.</w:t>
      </w:r>
    </w:p>
    <w:p w14:paraId="5FD431B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6A84422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6EEC019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(точку, вопросительный и восклицательный знаки в конце предложения).</w:t>
      </w:r>
    </w:p>
    <w:p w14:paraId="6F066CC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6488D80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общения в рамках тематического содержания для 3 класса, включая освоенные в предшествующий год обучения 200 лексических единиц;</w:t>
      </w:r>
    </w:p>
    <w:p w14:paraId="70D553F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основных способов словооб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суффиксы существительных для обозначения профессий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43043F5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14:paraId="14FEE76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изученные грамматические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конструкции и морфологические формы французского языка:</w:t>
      </w:r>
    </w:p>
    <w:p w14:paraId="12009C3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коммуникативные типы предложений: повествовательные (утвердительные, отрицательные), вопросительные (общий, специальный вопросы), побудительные предложения (в отрицательной форме);</w:t>
      </w:r>
    </w:p>
    <w:p w14:paraId="3C74864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 с оборотом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D50050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неопределенно-личным местоимением </w:t>
      </w:r>
      <w:r>
        <w:rPr>
          <w:rFonts w:ascii="Times New Roman" w:hAnsi="Times New Roman"/>
          <w:i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1DE5A2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настоящее время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глаголов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группы, возвратных глаголов, а также некоторых глаголов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mettre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prendre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глаголы на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endre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ondre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2A34636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ближайшее будущее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время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futur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imm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36D54D5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безличные конструкции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fait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neige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pleut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обозначения погоды,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обозначения времени;</w:t>
      </w:r>
    </w:p>
    <w:p w14:paraId="3004D8E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указательные прилагательные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4502B92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133D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притяжательные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C5133D">
        <w:rPr>
          <w:rFonts w:ascii="Times New Roman" w:hAnsi="Times New Roman"/>
          <w:color w:val="000000"/>
          <w:sz w:val="24"/>
          <w:szCs w:val="24"/>
          <w:lang w:val="ru-RU"/>
        </w:rPr>
        <w:t>прилагательные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notre, votre, leur, nos, vos, leurs;</w:t>
      </w:r>
    </w:p>
    <w:p w14:paraId="14865B8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слова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quel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quelle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171E04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(13–60);</w:t>
      </w:r>
    </w:p>
    <w:p w14:paraId="08B69B6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порядковые числительные (1–10);</w:t>
      </w:r>
    </w:p>
    <w:p w14:paraId="607579F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употребительные предлоги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contre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chez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avec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5D3F3A0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14:paraId="7F35ED7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социокультурными знаниями и умениями: знать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название родной страны и страны/стран изучаемого языка, некоторые литературные персонажи, небольшие произведения детского фольклора (рифмовки, песни);</w:t>
      </w:r>
    </w:p>
    <w:p w14:paraId="52E475E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14:paraId="218C0041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2F26F38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79A1744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14:paraId="41F5FBA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ор, с соблюдением правил речевого этикета, принятых в стране/странах изучаемого языка (не менее 4–5 реплик со стороны каждого собеседника);</w:t>
      </w:r>
    </w:p>
    <w:p w14:paraId="14C493F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(описание/характеристика, повествование/сообщение) с вербальным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546DDB4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опорами;</w:t>
      </w:r>
    </w:p>
    <w:p w14:paraId="158102A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выполненной проектной работы, в том числе подбирая иллюстративный материал (рисунки, фото) к тексту выступления.</w:t>
      </w:r>
    </w:p>
    <w:p w14:paraId="114EFFA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14:paraId="1EB1AA3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20DBDAF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я, 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2D6B3D0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0610D11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вслух и понимать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4E333FB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учебные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14:paraId="1F213FA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 (таблицы) и понимать представленную в них информацию.</w:t>
      </w:r>
    </w:p>
    <w:p w14:paraId="5994C00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Письмо:</w:t>
      </w:r>
    </w:p>
    <w:p w14:paraId="3A973012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анкет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другие), в соответствии с нормами, принятыми в стране/странах изучаемого языка;</w:t>
      </w:r>
    </w:p>
    <w:p w14:paraId="551BFB7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с использованием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образца короткие поздравления с праздниками с выражением пожелания;</w:t>
      </w:r>
    </w:p>
    <w:p w14:paraId="2D8B6877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14:paraId="58335B58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45442F1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63CE4876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роизносить слова с правильным ударением и фразы с соблюдением их ритмико-интонационных особенностей;</w:t>
      </w:r>
    </w:p>
    <w:p w14:paraId="7BBEB3E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слова согласно основным правилам чтения.</w:t>
      </w:r>
    </w:p>
    <w:p w14:paraId="5E097BD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2CE1B55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69F76FB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нания (точку, вопросительный и восклицательный знаки в конце предложения, запятая при перечислении).</w:t>
      </w:r>
    </w:p>
    <w:p w14:paraId="5485FC39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332A05C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чая 350 лексических единиц, освоенных в предыдущие годы обучения;</w:t>
      </w:r>
    </w:p>
    <w:p w14:paraId="6E2B77EE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образовывать в устной и письменной речи родственных слов с использованием основных способов словообразования: аффиксации (суффиксы существительных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teur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/>
          <w:i/>
          <w:color w:val="000000"/>
          <w:sz w:val="24"/>
          <w:szCs w:val="24"/>
        </w:rPr>
        <w:t>trice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ier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è</w:t>
      </w:r>
      <w:r>
        <w:rPr>
          <w:rFonts w:ascii="Times New Roman" w:hAnsi="Times New Roman"/>
          <w:i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прилагательных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eux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4"/>
          <w:szCs w:val="24"/>
        </w:rPr>
        <w:t>football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supermarch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14A4D5DB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14:paraId="12ACF7B8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французского языка;</w:t>
      </w:r>
    </w:p>
    <w:p w14:paraId="10A81A6C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особеннос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ти спряжения глаголов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в настоящем времени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1C0A6D2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спряжение глаголов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и наиболее употребительных глаголов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(</w:t>
      </w:r>
      <w:r>
        <w:rPr>
          <w:rFonts w:ascii="Times New Roman" w:hAnsi="Times New Roman"/>
          <w:i/>
          <w:color w:val="000000"/>
          <w:sz w:val="24"/>
          <w:szCs w:val="24"/>
        </w:rPr>
        <w:t>prendre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venir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savoir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vouloir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pouvoir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devoir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 настоящем времени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i/>
          <w:color w:val="000000"/>
          <w:sz w:val="24"/>
          <w:szCs w:val="24"/>
        </w:rPr>
        <w:t>sent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indicatif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5709B1A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спряжение наиболее употребительных глаголов в прошедшем сложном времени (</w:t>
      </w:r>
      <w:r>
        <w:rPr>
          <w:rFonts w:ascii="Times New Roman" w:hAnsi="Times New Roman"/>
          <w:i/>
          <w:color w:val="000000"/>
          <w:sz w:val="24"/>
          <w:szCs w:val="24"/>
        </w:rPr>
        <w:t>pass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é </w:t>
      </w:r>
      <w:r>
        <w:rPr>
          <w:rFonts w:ascii="Times New Roman" w:hAnsi="Times New Roman"/>
          <w:i/>
          <w:color w:val="000000"/>
          <w:sz w:val="24"/>
          <w:szCs w:val="24"/>
        </w:rPr>
        <w:t>compos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é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), спрягающихся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 ê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tre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avoir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9F0462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употребление существительных со слитным и частичным артиклями;</w:t>
      </w:r>
    </w:p>
    <w:p w14:paraId="01BF3543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образовывать множественное число суще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ствительных и прилагательных (образованные по правилу и некоторые исключения </w:t>
      </w:r>
      <w:r>
        <w:rPr>
          <w:rFonts w:ascii="Times New Roman" w:hAnsi="Times New Roman"/>
          <w:i/>
          <w:color w:val="000000"/>
          <w:sz w:val="24"/>
          <w:szCs w:val="24"/>
        </w:rPr>
        <w:t>cheval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chevaux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travail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travaux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1F6AF39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количественные числительные (61–100);</w:t>
      </w:r>
    </w:p>
    <w:p w14:paraId="650F3CFF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порядковые числительные (11–20);</w:t>
      </w:r>
    </w:p>
    <w:p w14:paraId="14A3F761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образовывать наречия времени;</w:t>
      </w:r>
    </w:p>
    <w:p w14:paraId="7155F790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вводить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обозначение даты и года;</w:t>
      </w:r>
    </w:p>
    <w:p w14:paraId="0A07396A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133D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C5133D">
        <w:rPr>
          <w:rFonts w:ascii="Times New Roman" w:hAnsi="Times New Roman"/>
          <w:color w:val="000000"/>
          <w:sz w:val="24"/>
          <w:szCs w:val="24"/>
          <w:lang w:val="ru-RU"/>
        </w:rPr>
        <w:t>предлоги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fr-FR"/>
        </w:rPr>
        <w:t>entre, à côté de, parmi.</w:t>
      </w:r>
    </w:p>
    <w:p w14:paraId="523252C6" w14:textId="77777777" w:rsidR="00896733" w:rsidRPr="00C5133D" w:rsidRDefault="00C513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14:paraId="6F9E69C4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небольшие произведения детского фольклора (рифмовки, песни);</w:t>
      </w:r>
    </w:p>
    <w:p w14:paraId="2B4C7D5D" w14:textId="77777777" w:rsidR="00896733" w:rsidRPr="00C5133D" w:rsidRDefault="00C513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96733" w:rsidRPr="00C5133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14:paraId="307227B0" w14:textId="77777777" w:rsidR="00896733" w:rsidRDefault="00C5133D">
      <w:pPr>
        <w:pStyle w:val="af1"/>
        <w:numPr>
          <w:ilvl w:val="0"/>
          <w:numId w:val="14"/>
        </w:numPr>
        <w:spacing w:after="0"/>
        <w:rPr>
          <w:sz w:val="24"/>
          <w:szCs w:val="24"/>
        </w:rPr>
      </w:pPr>
      <w:bookmarkStart w:id="4" w:name="block-32530054"/>
      <w:bookmarkEnd w:id="4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66948AE" w14:textId="77777777" w:rsidR="00896733" w:rsidRDefault="00C5133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7"/>
        <w:gridCol w:w="2252"/>
        <w:gridCol w:w="955"/>
        <w:gridCol w:w="1842"/>
        <w:gridCol w:w="8204"/>
      </w:tblGrid>
      <w:tr w:rsidR="00896733" w14:paraId="75756F63" w14:textId="77777777">
        <w:trPr>
          <w:trHeight w:val="144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60877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84F7B1F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2F72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52B02ACA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6352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15C2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55388C91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6733" w14:paraId="0ECFA8ED" w14:textId="77777777">
        <w:trPr>
          <w:trHeight w:val="144"/>
        </w:trPr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2B91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243B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BB03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02D411D3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73D1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4B3DA32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5C4D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</w:tr>
      <w:tr w:rsidR="00896733" w14:paraId="19D809AE" w14:textId="7777777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0535B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AB0EF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2A9B9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60370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EA25F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https://lib.myschool.edu.ru/market?filters=%22subjectIds%22%3A%5B%22294%22%5D</w:t>
            </w:r>
          </w:p>
        </w:tc>
      </w:tr>
      <w:tr w:rsidR="00896733" w14:paraId="05C09827" w14:textId="7777777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812BC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36474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«я»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8BC9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691A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BE12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https://lib.myschool.edu.ru/market?filters=%22subjectIds%22%3A%5B%22294%22%5D</w:t>
            </w:r>
          </w:p>
        </w:tc>
      </w:tr>
      <w:tr w:rsidR="00896733" w14:paraId="1032EF9D" w14:textId="7777777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BAF4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5F19D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увлечений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2FF1C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19E4D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D49B" w14:textId="77777777" w:rsidR="00896733" w:rsidRDefault="00C51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https://lib.myschool.edu.ru/market?filters=%22subjectIds%22%3A%5B%22294%22%5D</w:t>
            </w:r>
          </w:p>
        </w:tc>
      </w:tr>
      <w:tr w:rsidR="00896733" w14:paraId="4CC24A75" w14:textId="7777777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2173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E0DC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меня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5EF1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C29AD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C1CA" w14:textId="77777777" w:rsidR="00896733" w:rsidRDefault="00C51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https://lib.myschool.edu.ru/market?filters=%22subjectIds%22%3A%5B%22294%22%5D</w:t>
            </w:r>
          </w:p>
        </w:tc>
      </w:tr>
      <w:tr w:rsidR="00896733" w14:paraId="0ABCD72A" w14:textId="7777777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F4FCE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81DA" w14:textId="77777777" w:rsidR="00896733" w:rsidRPr="00C5133D" w:rsidRDefault="00C5133D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773D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4057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3A00" w14:textId="77777777" w:rsidR="00896733" w:rsidRDefault="00C513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https://lib.myschool.edu.ru/market?filters=%22subjectIds%22%3A%5B%22294%22%5D</w:t>
            </w:r>
          </w:p>
        </w:tc>
      </w:tr>
      <w:tr w:rsidR="00896733" w14:paraId="605623DD" w14:textId="77777777">
        <w:trPr>
          <w:trHeight w:val="144"/>
        </w:trPr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0C7A" w14:textId="77777777" w:rsidR="00896733" w:rsidRPr="00C5133D" w:rsidRDefault="00C5133D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649DD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56D7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2862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3AAB1E5" w14:textId="77777777" w:rsidR="00896733" w:rsidRDefault="00896733">
      <w:pPr>
        <w:sectPr w:rsidR="0089673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6778B83" w14:textId="77777777" w:rsidR="00896733" w:rsidRDefault="00C5133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p w14:paraId="532FFAF4" w14:textId="77777777" w:rsidR="00896733" w:rsidRDefault="00896733">
      <w:pPr>
        <w:spacing w:after="0"/>
        <w:ind w:left="120"/>
        <w:rPr>
          <w:sz w:val="24"/>
          <w:szCs w:val="24"/>
        </w:rPr>
      </w:pPr>
    </w:p>
    <w:tbl>
      <w:tblPr>
        <w:tblW w:w="923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1"/>
        <w:gridCol w:w="1354"/>
        <w:gridCol w:w="695"/>
        <w:gridCol w:w="1282"/>
        <w:gridCol w:w="5383"/>
      </w:tblGrid>
      <w:tr w:rsidR="00896733" w14:paraId="5D9564E4" w14:textId="77777777">
        <w:trPr>
          <w:trHeight w:val="144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B3EBA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462487B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412C" w14:textId="77777777" w:rsidR="00896733" w:rsidRPr="00C5133D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513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E816" w14:textId="77777777" w:rsidR="00896733" w:rsidRDefault="00C5133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6930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67B31E11" w14:textId="77777777" w:rsidR="00896733" w:rsidRDefault="0089673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96733" w14:paraId="463D4806" w14:textId="77777777">
        <w:trPr>
          <w:trHeight w:val="552"/>
        </w:trPr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5C30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83B7" w14:textId="77777777" w:rsidR="00896733" w:rsidRDefault="008967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DAFF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3E44879" w14:textId="77777777" w:rsidR="00896733" w:rsidRDefault="0089673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09B9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A2AC7C9" w14:textId="77777777" w:rsidR="00896733" w:rsidRDefault="0089673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5219" w14:textId="77777777" w:rsidR="00896733" w:rsidRDefault="0089673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96733" w:rsidRPr="00C5133D" w14:paraId="42B3F9D8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0D7D6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F56D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8116B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FFE6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0614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:rsidRPr="00C5133D" w14:paraId="10DBCE8C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9F60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D96D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увлечений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033D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106D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1A8F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:rsidRPr="00C5133D" w14:paraId="03A237C3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F883B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2231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меня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74B5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04BD4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B219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:rsidRPr="00C5133D" w14:paraId="76ABA37E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DCAE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B276" w14:textId="77777777" w:rsidR="00896733" w:rsidRPr="00C5133D" w:rsidRDefault="00C5133D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3BFF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96DA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14B8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14:paraId="164BABE4" w14:textId="77777777">
        <w:trPr>
          <w:trHeight w:val="144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1202" w14:textId="77777777" w:rsidR="00896733" w:rsidRPr="00C5133D" w:rsidRDefault="00C5133D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ACAC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0312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B968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00E0CE3" w14:textId="77777777" w:rsidR="00896733" w:rsidRDefault="00896733">
      <w:pPr>
        <w:spacing w:after="0"/>
        <w:ind w:left="120"/>
        <w:rPr>
          <w:sz w:val="24"/>
          <w:szCs w:val="24"/>
        </w:rPr>
      </w:pPr>
    </w:p>
    <w:p w14:paraId="6611501B" w14:textId="77777777" w:rsidR="00896733" w:rsidRDefault="00C5133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p w14:paraId="413B0E86" w14:textId="77777777" w:rsidR="00896733" w:rsidRDefault="00896733">
      <w:pPr>
        <w:spacing w:after="0"/>
        <w:ind w:left="120"/>
        <w:rPr>
          <w:sz w:val="24"/>
          <w:szCs w:val="24"/>
        </w:rPr>
      </w:pPr>
    </w:p>
    <w:tbl>
      <w:tblPr>
        <w:tblW w:w="923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1"/>
        <w:gridCol w:w="1354"/>
        <w:gridCol w:w="695"/>
        <w:gridCol w:w="1282"/>
        <w:gridCol w:w="5383"/>
      </w:tblGrid>
      <w:tr w:rsidR="00896733" w14:paraId="4C9356B4" w14:textId="77777777">
        <w:trPr>
          <w:trHeight w:val="144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080B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CA64DEA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7BB29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4AA3F3BA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A0CA0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18BC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26E8D07F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6733" w14:paraId="440FF472" w14:textId="77777777">
        <w:trPr>
          <w:trHeight w:val="144"/>
        </w:trPr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0491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0BF5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BBAC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371DB77C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EF96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037F14E" w14:textId="77777777" w:rsidR="00896733" w:rsidRDefault="00896733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36CB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</w:tr>
      <w:tr w:rsidR="00896733" w:rsidRPr="00C5133D" w14:paraId="2C7504A6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8611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10D0C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5B28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C02F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9CD1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lastRenderedPageBreak/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:rsidRPr="00C5133D" w14:paraId="49B97CB8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1E90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12E03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увлечений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F0FAB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8E026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E128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:rsidRPr="00C5133D" w14:paraId="48FFDBB5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79BB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E16F" w14:textId="77777777" w:rsidR="00896733" w:rsidRDefault="00C5133D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меня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4BC0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BB1DC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05BD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:rsidRPr="00C5133D" w14:paraId="1D565695" w14:textId="77777777">
        <w:trPr>
          <w:trHeight w:val="14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8381" w14:textId="77777777" w:rsidR="00896733" w:rsidRDefault="00C5133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A0B1" w14:textId="77777777" w:rsidR="00896733" w:rsidRPr="00C5133D" w:rsidRDefault="00C5133D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5BF3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65537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FF6A" w14:textId="77777777" w:rsidR="00896733" w:rsidRPr="00C5133D" w:rsidRDefault="00C5133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  <w:lang w:val="ru-RU"/>
              </w:rPr>
              <w:t>://</w:t>
            </w:r>
            <w:r>
              <w:rPr>
                <w:sz w:val="24"/>
                <w:szCs w:val="24"/>
              </w:rPr>
              <w:t>lib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myschool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edu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market</w:t>
            </w:r>
            <w:r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</w:rPr>
              <w:t>filters</w:t>
            </w:r>
            <w:r>
              <w:rPr>
                <w:sz w:val="24"/>
                <w:szCs w:val="24"/>
                <w:lang w:val="ru-RU"/>
              </w:rPr>
              <w:t>=%22</w:t>
            </w:r>
            <w:proofErr w:type="spellStart"/>
            <w:r>
              <w:rPr>
                <w:sz w:val="24"/>
                <w:szCs w:val="24"/>
              </w:rPr>
              <w:t>subjectIds</w:t>
            </w:r>
            <w:proofErr w:type="spellEnd"/>
            <w:r>
              <w:rPr>
                <w:sz w:val="24"/>
                <w:szCs w:val="24"/>
                <w:lang w:val="ru-RU"/>
              </w:rPr>
              <w:t>%22%3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%5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ru-RU"/>
              </w:rPr>
              <w:t>%22294%22%5</w:t>
            </w:r>
            <w:r>
              <w:rPr>
                <w:sz w:val="24"/>
                <w:szCs w:val="24"/>
              </w:rPr>
              <w:t>D</w:t>
            </w:r>
          </w:p>
        </w:tc>
      </w:tr>
      <w:tr w:rsidR="00896733" w14:paraId="45190258" w14:textId="77777777">
        <w:trPr>
          <w:trHeight w:val="144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45A23" w14:textId="77777777" w:rsidR="00896733" w:rsidRPr="00C5133D" w:rsidRDefault="00C5133D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2B98C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4F89E" w14:textId="77777777" w:rsidR="00896733" w:rsidRDefault="00C5133D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28730" w14:textId="77777777" w:rsidR="00896733" w:rsidRDefault="0089673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B7BD5DD" w14:textId="77777777" w:rsidR="00896733" w:rsidRDefault="00896733">
      <w:pPr>
        <w:rPr>
          <w:sz w:val="24"/>
          <w:szCs w:val="24"/>
          <w:lang w:val="ru-RU"/>
        </w:rPr>
      </w:pPr>
      <w:bookmarkStart w:id="5" w:name="block-32530055"/>
      <w:bookmarkEnd w:id="5"/>
    </w:p>
    <w:sectPr w:rsidR="0089673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libri"/>
    <w:charset w:val="01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66AD"/>
    <w:multiLevelType w:val="multilevel"/>
    <w:tmpl w:val="A5B24B5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77548"/>
    <w:multiLevelType w:val="multilevel"/>
    <w:tmpl w:val="2BF2358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B90617"/>
    <w:multiLevelType w:val="multilevel"/>
    <w:tmpl w:val="966633E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555A2A"/>
    <w:multiLevelType w:val="multilevel"/>
    <w:tmpl w:val="742897A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055454"/>
    <w:multiLevelType w:val="multilevel"/>
    <w:tmpl w:val="BFCEBED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9E65F3"/>
    <w:multiLevelType w:val="multilevel"/>
    <w:tmpl w:val="C752413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3F7749"/>
    <w:multiLevelType w:val="multilevel"/>
    <w:tmpl w:val="FDD22B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837AB4"/>
    <w:multiLevelType w:val="multilevel"/>
    <w:tmpl w:val="2FA4F2D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D203756"/>
    <w:multiLevelType w:val="multilevel"/>
    <w:tmpl w:val="2922883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D8A716D"/>
    <w:multiLevelType w:val="multilevel"/>
    <w:tmpl w:val="8A24F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6CD3A38"/>
    <w:multiLevelType w:val="multilevel"/>
    <w:tmpl w:val="5EDC9E3A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ascii="Times New Roman" w:hAnsi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1" w15:restartNumberingAfterBreak="0">
    <w:nsid w:val="5D6361E6"/>
    <w:multiLevelType w:val="multilevel"/>
    <w:tmpl w:val="DA0A5AF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043019"/>
    <w:multiLevelType w:val="multilevel"/>
    <w:tmpl w:val="BAF6097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7F43DB2"/>
    <w:multiLevelType w:val="multilevel"/>
    <w:tmpl w:val="35BCC25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D8370E"/>
    <w:multiLevelType w:val="multilevel"/>
    <w:tmpl w:val="AF700FC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96733"/>
    <w:rsid w:val="00896733"/>
    <w:rsid w:val="00C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CD21"/>
  <w15:docId w15:val="{460B0BB0-E76B-4923-BE29-633D44DC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List Paragraph"/>
    <w:basedOn w:val="a"/>
    <w:uiPriority w:val="99"/>
    <w:qFormat/>
    <w:rsid w:val="00C513F9"/>
    <w:pPr>
      <w:ind w:left="720"/>
      <w:contextualSpacing/>
    </w:p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7127</Words>
  <Characters>40626</Characters>
  <Application>Microsoft Office Word</Application>
  <DocSecurity>0</DocSecurity>
  <Lines>338</Lines>
  <Paragraphs>95</Paragraphs>
  <ScaleCrop>false</ScaleCrop>
  <Company/>
  <LinksUpToDate>false</LinksUpToDate>
  <CharactersWithSpaces>47658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school57</cp:lastModifiedBy>
  <cp:revision>15</cp:revision>
  <dcterms:created xsi:type="dcterms:W3CDTF">2024-09-15T10:08:00Z</dcterms:created>
  <dcterms:modified xsi:type="dcterms:W3CDTF">2025-01-09T12:38:00Z</dcterms:modified>
  <dc:language>ru-RU</dc:language>
</cp:coreProperties>
</file>